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04" w:rsidRPr="00871EC8" w:rsidRDefault="00202404">
      <w:pPr>
        <w:rPr>
          <w:rFonts w:ascii="Arial" w:hAnsi="Arial" w:cs="Arial"/>
          <w:sz w:val="24"/>
          <w:szCs w:val="24"/>
        </w:rPr>
      </w:pPr>
    </w:p>
    <w:p w:rsidR="00D425D3" w:rsidRPr="006A60A9" w:rsidRDefault="00D425D3" w:rsidP="00D425D3">
      <w:pPr>
        <w:rPr>
          <w:rFonts w:ascii="Arial" w:hAnsi="Arial" w:cs="Arial"/>
          <w:b/>
          <w:color w:val="000000" w:themeColor="text1"/>
          <w:sz w:val="24"/>
          <w:szCs w:val="24"/>
        </w:rPr>
      </w:pPr>
    </w:p>
    <w:p w:rsidR="00D425D3" w:rsidRDefault="00D425D3" w:rsidP="00D425D3">
      <w:pPr>
        <w:jc w:val="center"/>
        <w:rPr>
          <w:rFonts w:ascii="Arial" w:hAnsi="Arial" w:cs="Arial"/>
          <w:b/>
          <w:color w:val="000000" w:themeColor="text1"/>
          <w:sz w:val="24"/>
          <w:szCs w:val="24"/>
        </w:rPr>
      </w:pPr>
    </w:p>
    <w:p w:rsidR="00D425D3" w:rsidRDefault="00D425D3" w:rsidP="00D425D3">
      <w:pPr>
        <w:jc w:val="center"/>
        <w:rPr>
          <w:rFonts w:ascii="Arial" w:hAnsi="Arial" w:cs="Arial"/>
          <w:b/>
          <w:color w:val="000000" w:themeColor="text1"/>
          <w:sz w:val="24"/>
          <w:szCs w:val="24"/>
        </w:rPr>
      </w:pPr>
    </w:p>
    <w:p w:rsidR="00D425D3" w:rsidRPr="00F674F9" w:rsidRDefault="0084183E" w:rsidP="00BF5928">
      <w:pPr>
        <w:rPr>
          <w:rFonts w:ascii="Arial" w:hAnsi="Arial" w:cs="Arial"/>
          <w:color w:val="000000" w:themeColor="text1"/>
          <w:sz w:val="28"/>
          <w:szCs w:val="28"/>
        </w:rPr>
      </w:pPr>
      <w:r>
        <w:rPr>
          <w:rFonts w:ascii="Arial" w:hAnsi="Arial" w:cs="Arial"/>
          <w:noProof/>
          <w:color w:val="000000" w:themeColor="text1"/>
          <w:sz w:val="28"/>
          <w:szCs w:val="28"/>
          <w:lang w:eastAsia="en-NZ"/>
        </w:rPr>
        <mc:AlternateContent>
          <mc:Choice Requires="wps">
            <w:drawing>
              <wp:anchor distT="0" distB="0" distL="114300" distR="114300" simplePos="0" relativeHeight="251683840" behindDoc="0" locked="0" layoutInCell="1" allowOverlap="1">
                <wp:simplePos x="0" y="0"/>
                <wp:positionH relativeFrom="column">
                  <wp:posOffset>4295775</wp:posOffset>
                </wp:positionH>
                <wp:positionV relativeFrom="paragraph">
                  <wp:posOffset>307975</wp:posOffset>
                </wp:positionV>
                <wp:extent cx="1381125" cy="1323975"/>
                <wp:effectExtent l="0" t="254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5D3" w:rsidRDefault="00D425D3" w:rsidP="00D425D3">
                            <w:r w:rsidRPr="00063FD6">
                              <w:rPr>
                                <w:noProof/>
                                <w:lang w:eastAsia="en-NZ"/>
                              </w:rPr>
                              <w:drawing>
                                <wp:inline distT="0" distB="0" distL="0" distR="0">
                                  <wp:extent cx="1198245" cy="1106072"/>
                                  <wp:effectExtent l="19050" t="0" r="1905" b="0"/>
                                  <wp:docPr id="16" name="Picture 1" descr="snz colour"/>
                                  <wp:cNvGraphicFramePr/>
                                  <a:graphic xmlns:a="http://schemas.openxmlformats.org/drawingml/2006/main">
                                    <a:graphicData uri="http://schemas.openxmlformats.org/drawingml/2006/picture">
                                      <pic:pic xmlns:pic="http://schemas.openxmlformats.org/drawingml/2006/picture">
                                        <pic:nvPicPr>
                                          <pic:cNvPr id="0" name="Picture 1" descr="snz colour"/>
                                          <pic:cNvPicPr>
                                            <a:picLocks noChangeAspect="1" noChangeArrowheads="1"/>
                                          </pic:cNvPicPr>
                                        </pic:nvPicPr>
                                        <pic:blipFill>
                                          <a:blip r:embed="rId8"/>
                                          <a:srcRect/>
                                          <a:stretch>
                                            <a:fillRect/>
                                          </a:stretch>
                                        </pic:blipFill>
                                        <pic:spPr bwMode="auto">
                                          <a:xfrm>
                                            <a:off x="0" y="0"/>
                                            <a:ext cx="1198245" cy="11060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38.25pt;margin-top:24.25pt;width:108.75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9r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" stroked="f">
                <v:textbox>
                  <w:txbxContent>
                    <w:p w:rsidR="00D425D3" w:rsidRDefault="00D425D3" w:rsidP="00D425D3">
                      <w:r w:rsidRPr="00063FD6">
                        <w:rPr>
                          <w:noProof/>
                          <w:lang w:eastAsia="en-NZ"/>
                        </w:rPr>
                        <w:drawing>
                          <wp:inline distT="0" distB="0" distL="0" distR="0">
                            <wp:extent cx="1198245" cy="1106072"/>
                            <wp:effectExtent l="19050" t="0" r="1905" b="0"/>
                            <wp:docPr id="16" name="Picture 1" descr="snz colour"/>
                            <wp:cNvGraphicFramePr/>
                            <a:graphic xmlns:a="http://schemas.openxmlformats.org/drawingml/2006/main">
                              <a:graphicData uri="http://schemas.openxmlformats.org/drawingml/2006/picture">
                                <pic:pic xmlns:pic="http://schemas.openxmlformats.org/drawingml/2006/picture">
                                  <pic:nvPicPr>
                                    <pic:cNvPr id="0" name="Picture 1" descr="snz colour"/>
                                    <pic:cNvPicPr>
                                      <a:picLocks noChangeAspect="1" noChangeArrowheads="1"/>
                                    </pic:cNvPicPr>
                                  </pic:nvPicPr>
                                  <pic:blipFill>
                                    <a:blip r:embed="rId8"/>
                                    <a:srcRect/>
                                    <a:stretch>
                                      <a:fillRect/>
                                    </a:stretch>
                                  </pic:blipFill>
                                  <pic:spPr bwMode="auto">
                                    <a:xfrm>
                                      <a:off x="0" y="0"/>
                                      <a:ext cx="1198245" cy="1106072"/>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color w:val="000000" w:themeColor="text1"/>
          <w:sz w:val="28"/>
          <w:szCs w:val="28"/>
          <w:lang w:eastAsia="en-NZ"/>
        </w:rPr>
        <mc:AlternateContent>
          <mc:Choice Requires="wps">
            <w:drawing>
              <wp:anchor distT="0" distB="0" distL="114300" distR="114300" simplePos="0" relativeHeight="251682816" behindDoc="0" locked="0" layoutInCell="1" allowOverlap="1">
                <wp:simplePos x="0" y="0"/>
                <wp:positionH relativeFrom="column">
                  <wp:posOffset>7620</wp:posOffset>
                </wp:positionH>
                <wp:positionV relativeFrom="paragraph">
                  <wp:posOffset>255905</wp:posOffset>
                </wp:positionV>
                <wp:extent cx="5745480" cy="0"/>
                <wp:effectExtent l="7620" t="7620" r="9525" b="1143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4C141" id="_x0000_t32" coordsize="21600,21600" o:spt="32" o:oned="t" path="m,l21600,21600e" filled="f">
                <v:path arrowok="t" fillok="f" o:connecttype="none"/>
                <o:lock v:ext="edit" shapetype="t"/>
              </v:shapetype>
              <v:shape id="AutoShape 25" o:spid="_x0000_s1026" type="#_x0000_t32" style="position:absolute;margin-left:.6pt;margin-top:20.15pt;width:452.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" strokecolor="gray [1629]"/>
            </w:pict>
          </mc:Fallback>
        </mc:AlternateContent>
      </w:r>
      <w:r>
        <w:rPr>
          <w:rFonts w:ascii="Arial" w:hAnsi="Arial" w:cs="Arial"/>
          <w:noProof/>
          <w:color w:val="000000" w:themeColor="text1"/>
          <w:sz w:val="28"/>
          <w:szCs w:val="28"/>
          <w:lang w:eastAsia="en-NZ"/>
        </w:rPr>
        <w:t xml:space="preserve">The importance of </w:t>
      </w:r>
      <w:r w:rsidR="00590962" w:rsidRPr="00F674F9">
        <w:rPr>
          <w:rFonts w:ascii="Arial" w:hAnsi="Arial" w:cs="Arial"/>
          <w:noProof/>
          <w:color w:val="000000" w:themeColor="text1"/>
          <w:sz w:val="28"/>
          <w:szCs w:val="28"/>
          <w:lang w:eastAsia="en-NZ"/>
        </w:rPr>
        <w:t>Values</w:t>
      </w:r>
      <w:r>
        <w:rPr>
          <w:rFonts w:ascii="Arial" w:hAnsi="Arial" w:cs="Arial"/>
          <w:noProof/>
          <w:color w:val="000000" w:themeColor="text1"/>
          <w:sz w:val="28"/>
          <w:szCs w:val="28"/>
          <w:lang w:eastAsia="en-NZ"/>
        </w:rPr>
        <w:t xml:space="preserve"> in Long term planning</w:t>
      </w:r>
      <w:bookmarkStart w:id="0" w:name="_GoBack"/>
      <w:bookmarkEnd w:id="0"/>
    </w:p>
    <w:p w:rsidR="00FB5731" w:rsidRDefault="0084183E" w:rsidP="00FB5731">
      <w:pPr>
        <w:rPr>
          <w:rFonts w:ascii="Arial" w:hAnsi="Arial" w:cs="Arial"/>
        </w:rPr>
      </w:pPr>
      <w:r>
        <w:rPr>
          <w:rFonts w:ascii="Arial" w:hAnsi="Arial" w:cs="Arial"/>
          <w:noProof/>
          <w:color w:val="000000" w:themeColor="text1"/>
          <w:lang w:eastAsia="en-NZ"/>
        </w:rPr>
        <mc:AlternateContent>
          <mc:Choice Requires="wps">
            <w:drawing>
              <wp:anchor distT="0" distB="0" distL="114300" distR="114300" simplePos="0" relativeHeight="251686912" behindDoc="0" locked="0" layoutInCell="1" allowOverlap="1">
                <wp:simplePos x="0" y="0"/>
                <wp:positionH relativeFrom="column">
                  <wp:posOffset>133350</wp:posOffset>
                </wp:positionH>
                <wp:positionV relativeFrom="paragraph">
                  <wp:posOffset>1850390</wp:posOffset>
                </wp:positionV>
                <wp:extent cx="2200275" cy="487680"/>
                <wp:effectExtent l="9525" t="12065" r="9525" b="508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87680"/>
                        </a:xfrm>
                        <a:prstGeom prst="rect">
                          <a:avLst/>
                        </a:prstGeom>
                        <a:solidFill>
                          <a:srgbClr val="FFFFFF"/>
                        </a:solidFill>
                        <a:ln w="9525">
                          <a:solidFill>
                            <a:schemeClr val="bg1">
                              <a:lumMod val="100000"/>
                              <a:lumOff val="0"/>
                            </a:schemeClr>
                          </a:solidFill>
                          <a:miter lim="800000"/>
                          <a:headEnd/>
                          <a:tailEnd/>
                        </a:ln>
                      </wps:spPr>
                      <wps:txbx>
                        <w:txbxContent>
                          <w:p w:rsidR="00D425D3" w:rsidRPr="00E04739" w:rsidRDefault="00D425D3" w:rsidP="00D4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0.5pt;margin-top:145.7pt;width:173.25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" strokecolor="white [3212]">
                <v:textbox>
                  <w:txbxContent>
                    <w:p w:rsidR="00D425D3" w:rsidRPr="00E04739" w:rsidRDefault="00D425D3" w:rsidP="00D425D3"/>
                  </w:txbxContent>
                </v:textbox>
              </v:shape>
            </w:pict>
          </mc:Fallback>
        </mc:AlternateContent>
      </w:r>
      <w:r>
        <w:rPr>
          <w:rFonts w:ascii="Arial" w:hAnsi="Arial" w:cs="Arial"/>
          <w:noProof/>
          <w:color w:val="000000" w:themeColor="text1"/>
          <w:lang w:eastAsia="en-NZ"/>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190500</wp:posOffset>
                </wp:positionV>
                <wp:extent cx="4516755" cy="59055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5905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5D3" w:rsidRDefault="00D425D3" w:rsidP="00D4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6pt;margin-top:15pt;width:355.6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" fillcolor="red" stroked="f">
                <v:textbox>
                  <w:txbxContent>
                    <w:p w:rsidR="00D425D3" w:rsidRDefault="00D425D3" w:rsidP="00D425D3"/>
                  </w:txbxContent>
                </v:textbox>
              </v:shape>
            </w:pict>
          </mc:Fallback>
        </mc:AlternateContent>
      </w:r>
      <w:r>
        <w:rPr>
          <w:rFonts w:ascii="Arial" w:hAnsi="Arial" w:cs="Arial"/>
          <w:noProof/>
          <w:color w:val="000000" w:themeColor="text1"/>
          <w:lang w:eastAsia="en-NZ"/>
        </w:rPr>
        <mc:AlternateContent>
          <mc:Choice Requires="wps">
            <w:drawing>
              <wp:anchor distT="0" distB="0" distL="114300" distR="114300" simplePos="0" relativeHeight="251685888" behindDoc="0" locked="0" layoutInCell="1" allowOverlap="1">
                <wp:simplePos x="0" y="0"/>
                <wp:positionH relativeFrom="column">
                  <wp:posOffset>5600700</wp:posOffset>
                </wp:positionH>
                <wp:positionV relativeFrom="paragraph">
                  <wp:posOffset>190500</wp:posOffset>
                </wp:positionV>
                <wp:extent cx="152400" cy="59055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905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5D3" w:rsidRDefault="00D425D3" w:rsidP="00D4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441pt;margin-top:15pt;width:12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" fillcolor="red" stroked="f">
                <v:textbox>
                  <w:txbxContent>
                    <w:p w:rsidR="00D425D3" w:rsidRDefault="00D425D3" w:rsidP="00D425D3"/>
                  </w:txbxContent>
                </v:textbox>
              </v:shape>
            </w:pict>
          </mc:Fallback>
        </mc:AlternateContent>
      </w:r>
      <w:r w:rsidR="00D425D3" w:rsidRPr="006A60A9">
        <w:rPr>
          <w:rFonts w:ascii="Arial" w:hAnsi="Arial" w:cs="Arial"/>
          <w:color w:val="000000" w:themeColor="text1"/>
        </w:rPr>
        <w:br w:type="page"/>
      </w:r>
    </w:p>
    <w:p w:rsidR="00FB5731" w:rsidRPr="00590962" w:rsidRDefault="0084183E" w:rsidP="00FB5731">
      <w:pPr>
        <w:spacing w:after="0"/>
        <w:rPr>
          <w:rFonts w:ascii="Arial" w:hAnsi="Arial" w:cs="Arial"/>
          <w:color w:val="FF0000"/>
          <w:sz w:val="24"/>
          <w:szCs w:val="24"/>
        </w:rPr>
      </w:pPr>
      <w:r>
        <w:rPr>
          <w:rFonts w:ascii="Arial" w:hAnsi="Arial" w:cs="Arial"/>
          <w:color w:val="FF0000"/>
          <w:sz w:val="24"/>
          <w:szCs w:val="24"/>
        </w:rPr>
        <w:lastRenderedPageBreak/>
        <w:t>W</w:t>
      </w:r>
      <w:r w:rsidR="00FB5731" w:rsidRPr="00590962">
        <w:rPr>
          <w:rFonts w:ascii="Arial" w:hAnsi="Arial" w:cs="Arial"/>
          <w:color w:val="FF0000"/>
          <w:sz w:val="24"/>
          <w:szCs w:val="24"/>
        </w:rPr>
        <w:t>hat are Values all about?</w:t>
      </w:r>
    </w:p>
    <w:p w:rsidR="00FB5731" w:rsidRPr="00590962" w:rsidRDefault="00FB5731" w:rsidP="00FB5731">
      <w:pPr>
        <w:spacing w:after="0"/>
        <w:rPr>
          <w:rFonts w:ascii="Arial" w:hAnsi="Arial" w:cs="Arial"/>
          <w:color w:val="000000"/>
          <w:sz w:val="24"/>
          <w:szCs w:val="24"/>
        </w:rPr>
      </w:pPr>
      <w:r w:rsidRPr="00590962">
        <w:rPr>
          <w:rFonts w:ascii="Arial" w:hAnsi="Arial" w:cs="Arial"/>
          <w:color w:val="000000"/>
          <w:sz w:val="24"/>
          <w:szCs w:val="24"/>
        </w:rPr>
        <w:t>A set of values is designed to clearly state what your Association believes deeply in, how it will treat people in the course of its operations, and what your Association really cares about. It acts as a beacon, particularly in times of uncertainty and conflict.</w:t>
      </w:r>
    </w:p>
    <w:p w:rsidR="00FB5731" w:rsidRPr="00590962" w:rsidRDefault="00FB5731" w:rsidP="00FB5731">
      <w:pPr>
        <w:autoSpaceDE w:val="0"/>
        <w:autoSpaceDN w:val="0"/>
        <w:adjustRightInd w:val="0"/>
        <w:spacing w:after="0" w:line="240" w:lineRule="auto"/>
        <w:rPr>
          <w:rFonts w:ascii="Arial" w:hAnsi="Arial" w:cs="Arial"/>
          <w:bCs/>
          <w:color w:val="40453B"/>
          <w:sz w:val="24"/>
          <w:szCs w:val="24"/>
        </w:rPr>
      </w:pPr>
    </w:p>
    <w:p w:rsidR="00FB5731" w:rsidRPr="00590962" w:rsidRDefault="00FB5731" w:rsidP="00FB5731">
      <w:pPr>
        <w:spacing w:after="0"/>
        <w:rPr>
          <w:rFonts w:ascii="Arial" w:hAnsi="Arial" w:cs="Arial"/>
          <w:color w:val="FF0000"/>
          <w:sz w:val="24"/>
          <w:szCs w:val="24"/>
        </w:rPr>
      </w:pPr>
      <w:r w:rsidRPr="00590962">
        <w:rPr>
          <w:rFonts w:ascii="Arial" w:hAnsi="Arial" w:cs="Arial"/>
          <w:color w:val="FF0000"/>
          <w:sz w:val="24"/>
          <w:szCs w:val="24"/>
        </w:rPr>
        <w:t>Why does our Association need a Set of Values?</w:t>
      </w:r>
    </w:p>
    <w:p w:rsidR="00FB5731" w:rsidRPr="00590962" w:rsidRDefault="00FB5731" w:rsidP="00FB5731">
      <w:pPr>
        <w:spacing w:after="0"/>
        <w:rPr>
          <w:rFonts w:ascii="Arial" w:hAnsi="Arial" w:cs="Arial"/>
          <w:color w:val="000000"/>
          <w:sz w:val="24"/>
          <w:szCs w:val="24"/>
        </w:rPr>
      </w:pPr>
      <w:r w:rsidRPr="00590962">
        <w:rPr>
          <w:rFonts w:ascii="Arial" w:hAnsi="Arial" w:cs="Arial"/>
          <w:color w:val="000000"/>
          <w:sz w:val="24"/>
          <w:szCs w:val="24"/>
        </w:rPr>
        <w:t>The set of values helps guide both your Strategic Plan and what to do when there isn’t a rule or established policy in place. For example, your Association’s values might include “sportsmanship”. If your Association truly values this, you might have a code of conduct that is actively displayed, as well as annual sportsmanship awards. If one of your top players is seen to be breaking Softball etiquette, your Association might take a hard line with them as opposed to ignoring the behaviour.</w:t>
      </w:r>
    </w:p>
    <w:p w:rsidR="00FB5731" w:rsidRPr="00590962" w:rsidRDefault="00FB5731" w:rsidP="00FB5731">
      <w:p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The benefits of having an agreed set of values statement include:</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Helping focus your Association on “ doing the right thing”;</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Ensuring transparency, accountability and organisational commitment;</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Having an additional guide during decision making;</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Allowing rewards or discipline to be based on agreed appropriate behaviour;</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Inspire us; and</w:t>
      </w:r>
    </w:p>
    <w:p w:rsidR="00FB5731" w:rsidRPr="00590962" w:rsidRDefault="00FB5731" w:rsidP="00FB573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90962">
        <w:rPr>
          <w:rFonts w:ascii="Arial" w:hAnsi="Arial" w:cs="Arial"/>
          <w:color w:val="000000"/>
          <w:sz w:val="24"/>
          <w:szCs w:val="24"/>
        </w:rPr>
        <w:t>Empower the organisation to ‘walk the talk’.</w:t>
      </w:r>
    </w:p>
    <w:p w:rsidR="00FB5731" w:rsidRPr="00590962" w:rsidRDefault="00FB5731" w:rsidP="00FB5731">
      <w:pPr>
        <w:autoSpaceDE w:val="0"/>
        <w:autoSpaceDN w:val="0"/>
        <w:adjustRightInd w:val="0"/>
        <w:spacing w:after="0" w:line="240" w:lineRule="auto"/>
        <w:rPr>
          <w:rFonts w:ascii="Arial" w:hAnsi="Arial" w:cs="Arial"/>
          <w:bCs/>
          <w:color w:val="40453B"/>
          <w:sz w:val="24"/>
          <w:szCs w:val="24"/>
        </w:rPr>
      </w:pPr>
    </w:p>
    <w:p w:rsidR="00FB5731" w:rsidRPr="00590962" w:rsidRDefault="00FB5731" w:rsidP="00FB5731">
      <w:pPr>
        <w:spacing w:after="0"/>
        <w:rPr>
          <w:rFonts w:ascii="Arial" w:hAnsi="Arial" w:cs="Arial"/>
          <w:color w:val="FF0000"/>
          <w:sz w:val="24"/>
          <w:szCs w:val="24"/>
        </w:rPr>
      </w:pPr>
      <w:r w:rsidRPr="00590962">
        <w:rPr>
          <w:rFonts w:ascii="Arial" w:hAnsi="Arial" w:cs="Arial"/>
          <w:color w:val="FF0000"/>
          <w:sz w:val="24"/>
          <w:szCs w:val="24"/>
        </w:rPr>
        <w:t>What does a Set of Values look like?</w:t>
      </w:r>
    </w:p>
    <w:p w:rsidR="00FB5731" w:rsidRDefault="00FB5731" w:rsidP="00FB5731">
      <w:pPr>
        <w:rPr>
          <w:rFonts w:ascii="Arial" w:hAnsi="Arial" w:cs="Arial"/>
          <w:color w:val="000000"/>
          <w:sz w:val="24"/>
          <w:szCs w:val="24"/>
        </w:rPr>
      </w:pPr>
      <w:r w:rsidRPr="00590962">
        <w:rPr>
          <w:rFonts w:ascii="Arial" w:hAnsi="Arial" w:cs="Arial"/>
          <w:color w:val="000000"/>
          <w:sz w:val="24"/>
          <w:szCs w:val="24"/>
        </w:rPr>
        <w:t>Organisations will typically have around 4-6 core values. Some will be one word lists, others will have the headline value with a short explanation.</w:t>
      </w:r>
    </w:p>
    <w:p w:rsidR="00EB4EB6" w:rsidRPr="00EB4EB6" w:rsidRDefault="00EB4EB6" w:rsidP="00FB5731">
      <w:pPr>
        <w:rPr>
          <w:rFonts w:ascii="Arial" w:hAnsi="Arial" w:cs="Arial"/>
          <w:color w:val="000000"/>
          <w:sz w:val="24"/>
          <w:szCs w:val="24"/>
        </w:rPr>
      </w:pPr>
      <w:r w:rsidRPr="00590962">
        <w:rPr>
          <w:rFonts w:ascii="Arial" w:hAnsi="Arial" w:cs="Arial"/>
          <w:color w:val="000000"/>
          <w:sz w:val="24"/>
          <w:szCs w:val="24"/>
        </w:rPr>
        <w:t>Examples of Sporting organisation values:</w:t>
      </w:r>
    </w:p>
    <w:tbl>
      <w:tblPr>
        <w:tblStyle w:val="TableGrid"/>
        <w:tblW w:w="5000" w:type="pct"/>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clear" w:color="auto" w:fill="EEECE1" w:themeFill="background2"/>
        <w:tblLook w:val="04A0" w:firstRow="1" w:lastRow="0" w:firstColumn="1" w:lastColumn="0" w:noHBand="0" w:noVBand="1"/>
      </w:tblPr>
      <w:tblGrid>
        <w:gridCol w:w="8996"/>
      </w:tblGrid>
      <w:tr w:rsidR="00F674F9" w:rsidTr="008126B2">
        <w:tc>
          <w:tcPr>
            <w:tcW w:w="5000" w:type="pct"/>
            <w:shd w:val="clear" w:color="auto" w:fill="EEECE1" w:themeFill="background2"/>
          </w:tcPr>
          <w:p w:rsidR="008126B2" w:rsidRDefault="008126B2" w:rsidP="00F674F9">
            <w:pPr>
              <w:rPr>
                <w:rFonts w:ascii="Arial" w:hAnsi="Arial" w:cs="Arial"/>
                <w:color w:val="000000"/>
                <w:sz w:val="24"/>
                <w:szCs w:val="24"/>
              </w:rPr>
            </w:pPr>
          </w:p>
          <w:p w:rsidR="00F674F9" w:rsidRPr="00590962" w:rsidRDefault="00F674F9" w:rsidP="00F674F9">
            <w:pPr>
              <w:rPr>
                <w:rFonts w:ascii="Arial" w:hAnsi="Arial" w:cs="Arial"/>
                <w:sz w:val="24"/>
                <w:szCs w:val="24"/>
              </w:rPr>
            </w:pPr>
            <w:r w:rsidRPr="00590962">
              <w:rPr>
                <w:rFonts w:ascii="Arial" w:hAnsi="Arial" w:cs="Arial"/>
                <w:sz w:val="24"/>
                <w:szCs w:val="24"/>
              </w:rPr>
              <w:t>SPARC</w:t>
            </w:r>
          </w:p>
          <w:p w:rsidR="00F674F9" w:rsidRPr="00590962" w:rsidRDefault="00F674F9" w:rsidP="00F674F9">
            <w:pPr>
              <w:pStyle w:val="ListParagraph"/>
              <w:numPr>
                <w:ilvl w:val="0"/>
                <w:numId w:val="25"/>
              </w:numPr>
              <w:rPr>
                <w:rFonts w:ascii="Arial" w:hAnsi="Arial" w:cs="Arial"/>
                <w:sz w:val="24"/>
                <w:szCs w:val="24"/>
              </w:rPr>
            </w:pPr>
            <w:r w:rsidRPr="00590962">
              <w:rPr>
                <w:rFonts w:ascii="Arial" w:hAnsi="Arial" w:cs="Arial"/>
                <w:sz w:val="24"/>
                <w:szCs w:val="24"/>
              </w:rPr>
              <w:t>We are people-focused - we place strong emphasis on supporting and valuing people;</w:t>
            </w:r>
          </w:p>
          <w:p w:rsidR="00F674F9" w:rsidRPr="00590962" w:rsidRDefault="00F674F9" w:rsidP="00F674F9">
            <w:pPr>
              <w:pStyle w:val="ListParagraph"/>
              <w:numPr>
                <w:ilvl w:val="0"/>
                <w:numId w:val="25"/>
              </w:numPr>
              <w:rPr>
                <w:rFonts w:ascii="Arial" w:hAnsi="Arial" w:cs="Arial"/>
                <w:sz w:val="24"/>
                <w:szCs w:val="24"/>
              </w:rPr>
            </w:pPr>
            <w:r w:rsidRPr="00590962">
              <w:rPr>
                <w:rFonts w:ascii="Arial" w:hAnsi="Arial" w:cs="Arial"/>
                <w:sz w:val="24"/>
                <w:szCs w:val="24"/>
              </w:rPr>
              <w:t xml:space="preserve">SPARC aims to foster </w:t>
            </w:r>
            <w:proofErr w:type="spellStart"/>
            <w:r w:rsidRPr="00590962">
              <w:rPr>
                <w:rFonts w:ascii="Arial" w:hAnsi="Arial" w:cs="Arial"/>
                <w:sz w:val="24"/>
                <w:szCs w:val="24"/>
              </w:rPr>
              <w:t>whanaungatanga</w:t>
            </w:r>
            <w:proofErr w:type="spellEnd"/>
            <w:r w:rsidRPr="00590962">
              <w:rPr>
                <w:rFonts w:ascii="Arial" w:hAnsi="Arial" w:cs="Arial"/>
                <w:sz w:val="24"/>
                <w:szCs w:val="24"/>
              </w:rPr>
              <w:t xml:space="preserve"> (caring for, and support of one another, like a family) - individuals are valued and able to achieve their full potential;</w:t>
            </w:r>
          </w:p>
          <w:p w:rsidR="00F674F9" w:rsidRPr="00590962" w:rsidRDefault="00F674F9" w:rsidP="00F674F9">
            <w:pPr>
              <w:pStyle w:val="ListParagraph"/>
              <w:numPr>
                <w:ilvl w:val="0"/>
                <w:numId w:val="25"/>
              </w:numPr>
              <w:rPr>
                <w:rFonts w:ascii="Arial" w:hAnsi="Arial" w:cs="Arial"/>
                <w:sz w:val="24"/>
                <w:szCs w:val="24"/>
              </w:rPr>
            </w:pPr>
            <w:r w:rsidRPr="00590962">
              <w:rPr>
                <w:rFonts w:ascii="Arial" w:hAnsi="Arial" w:cs="Arial"/>
                <w:sz w:val="24"/>
                <w:szCs w:val="24"/>
              </w:rPr>
              <w:t>We strive for excellence - we see ourselves as a nimble, innovative and dynamic organisation. By developing excellent internal processes, we will ensure our ongoing viability and success;</w:t>
            </w:r>
          </w:p>
          <w:p w:rsidR="00F674F9" w:rsidRPr="00590962" w:rsidRDefault="00F674F9" w:rsidP="00F674F9">
            <w:pPr>
              <w:pStyle w:val="ListParagraph"/>
              <w:numPr>
                <w:ilvl w:val="0"/>
                <w:numId w:val="25"/>
              </w:numPr>
              <w:rPr>
                <w:rFonts w:ascii="Arial" w:hAnsi="Arial" w:cs="Arial"/>
                <w:sz w:val="24"/>
                <w:szCs w:val="24"/>
              </w:rPr>
            </w:pPr>
            <w:r w:rsidRPr="00590962">
              <w:rPr>
                <w:rFonts w:ascii="Arial" w:hAnsi="Arial" w:cs="Arial"/>
                <w:sz w:val="24"/>
                <w:szCs w:val="24"/>
              </w:rPr>
              <w:t>We demonstrate leadership - as the lead agency in the sport and physical recreation sector, people and organisations look to SPARC to provide leadership and direction. Our goal is to provide effective, focused and inspiring leadership; and</w:t>
            </w:r>
          </w:p>
          <w:p w:rsidR="00F674F9" w:rsidRPr="00590962" w:rsidRDefault="00F674F9" w:rsidP="00F674F9">
            <w:pPr>
              <w:pStyle w:val="ListParagraph"/>
              <w:numPr>
                <w:ilvl w:val="0"/>
                <w:numId w:val="25"/>
              </w:numPr>
              <w:rPr>
                <w:rFonts w:ascii="Arial" w:hAnsi="Arial" w:cs="Arial"/>
                <w:sz w:val="24"/>
                <w:szCs w:val="24"/>
              </w:rPr>
            </w:pPr>
            <w:r w:rsidRPr="00590962">
              <w:rPr>
                <w:rFonts w:ascii="Arial" w:hAnsi="Arial" w:cs="Arial"/>
                <w:sz w:val="24"/>
                <w:szCs w:val="24"/>
              </w:rPr>
              <w:t>We display integrity - we aim to demonstrate integrity by ensuring we act ethically and professionally in everything we do.</w:t>
            </w:r>
          </w:p>
          <w:p w:rsidR="00F674F9" w:rsidRDefault="00F674F9" w:rsidP="00FB5731">
            <w:pPr>
              <w:rPr>
                <w:rFonts w:ascii="Arial" w:hAnsi="Arial" w:cs="Arial"/>
                <w:color w:val="000000"/>
                <w:sz w:val="24"/>
                <w:szCs w:val="24"/>
              </w:rPr>
            </w:pPr>
          </w:p>
        </w:tc>
      </w:tr>
    </w:tbl>
    <w:p w:rsidR="00277A73" w:rsidRDefault="00277A73" w:rsidP="007C188E">
      <w:pPr>
        <w:rPr>
          <w:rFonts w:ascii="Arial" w:hAnsi="Arial" w:cs="Arial"/>
          <w:noProof/>
          <w:color w:val="000000"/>
          <w:lang w:eastAsia="en-NZ"/>
        </w:rPr>
      </w:pPr>
    </w:p>
    <w:p w:rsidR="00FB5731" w:rsidRDefault="007C188E" w:rsidP="007C188E">
      <w:pPr>
        <w:rPr>
          <w:rFonts w:ascii="Arial" w:hAnsi="Arial" w:cs="Arial"/>
          <w:noProof/>
          <w:color w:val="000000"/>
          <w:lang w:eastAsia="en-NZ"/>
        </w:rPr>
      </w:pPr>
      <w:r>
        <w:rPr>
          <w:rFonts w:ascii="Arial" w:hAnsi="Arial" w:cs="Arial"/>
          <w:noProof/>
          <w:color w:val="000000"/>
          <w:lang w:eastAsia="en-NZ"/>
        </w:rPr>
        <w:t>Swimming New Zealand Values</w:t>
      </w:r>
      <w:r w:rsidR="00F44000">
        <w:rPr>
          <w:rFonts w:ascii="Arial" w:hAnsi="Arial" w:cs="Arial"/>
          <w:noProof/>
          <w:color w:val="000000"/>
          <w:lang w:eastAsia="en-NZ"/>
        </w:rPr>
        <w:t>:</w:t>
      </w:r>
    </w:p>
    <w:p w:rsidR="007C188E" w:rsidRDefault="007C188E" w:rsidP="007C188E">
      <w:pPr>
        <w:jc w:val="center"/>
        <w:rPr>
          <w:rFonts w:ascii="Arial" w:hAnsi="Arial" w:cs="Arial"/>
          <w:color w:val="000000"/>
        </w:rPr>
      </w:pPr>
      <w:r w:rsidRPr="007C188E">
        <w:rPr>
          <w:rFonts w:ascii="Arial" w:hAnsi="Arial" w:cs="Arial"/>
          <w:noProof/>
          <w:color w:val="000000"/>
          <w:lang w:eastAsia="en-NZ"/>
        </w:rPr>
        <w:lastRenderedPageBreak/>
        <w:drawing>
          <wp:inline distT="0" distB="0" distL="0" distR="0">
            <wp:extent cx="3121152" cy="2804160"/>
            <wp:effectExtent l="19050" t="0" r="3048" b="0"/>
            <wp:docPr id="3" name="Picture 0" descr="va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les.jpg"/>
                    <pic:cNvPicPr/>
                  </pic:nvPicPr>
                  <pic:blipFill>
                    <a:blip r:embed="rId9" cstate="print"/>
                    <a:stretch>
                      <a:fillRect/>
                    </a:stretch>
                  </pic:blipFill>
                  <pic:spPr>
                    <a:xfrm>
                      <a:off x="0" y="0"/>
                      <a:ext cx="3121152" cy="2804160"/>
                    </a:xfrm>
                    <a:prstGeom prst="rect">
                      <a:avLst/>
                    </a:prstGeom>
                  </pic:spPr>
                </pic:pic>
              </a:graphicData>
            </a:graphic>
          </wp:inline>
        </w:drawing>
      </w:r>
    </w:p>
    <w:p w:rsidR="00EF6868" w:rsidRDefault="00EF6868" w:rsidP="00EF6868">
      <w:pPr>
        <w:jc w:val="center"/>
        <w:rPr>
          <w:rFonts w:ascii="Arial" w:hAnsi="Arial" w:cs="Arial"/>
          <w:color w:val="7F7F7F" w:themeColor="text1" w:themeTint="80"/>
          <w:sz w:val="18"/>
          <w:szCs w:val="18"/>
        </w:rPr>
      </w:pPr>
      <w:r w:rsidRPr="00DB2D0D">
        <w:rPr>
          <w:rFonts w:ascii="Arial" w:hAnsi="Arial" w:cs="Arial"/>
          <w:color w:val="7F7F7F" w:themeColor="text1" w:themeTint="80"/>
          <w:sz w:val="18"/>
          <w:szCs w:val="18"/>
        </w:rPr>
        <w:t xml:space="preserve">Please contact your local Softball New Zealand (SNZ) Regional Game Development Officer (RGDO) for further Strategic Planning assistance. RGDO contact details are available on the SNZ website – </w:t>
      </w:r>
      <w:hyperlink r:id="rId10" w:history="1">
        <w:r w:rsidR="00DB2D0D" w:rsidRPr="0038675E">
          <w:rPr>
            <w:rStyle w:val="Hyperlink"/>
            <w:rFonts w:ascii="Arial" w:hAnsi="Arial" w:cs="Arial"/>
            <w:sz w:val="18"/>
            <w:szCs w:val="18"/>
          </w:rPr>
          <w:t>www.softball.org.nz</w:t>
        </w:r>
      </w:hyperlink>
    </w:p>
    <w:p w:rsidR="00DB2D0D" w:rsidRPr="00DB2D0D" w:rsidRDefault="00F44000" w:rsidP="00EF6868">
      <w:pPr>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p>
    <w:p w:rsidR="00D425D3" w:rsidRPr="00D425D3" w:rsidRDefault="00D425D3" w:rsidP="00D425D3">
      <w:pPr>
        <w:rPr>
          <w:rFonts w:ascii="Arial" w:hAnsi="Arial" w:cs="Arial"/>
          <w:color w:val="000000" w:themeColor="text1"/>
        </w:rPr>
      </w:pPr>
    </w:p>
    <w:sectPr w:rsidR="00D425D3" w:rsidRPr="00D425D3" w:rsidSect="002024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C6" w:rsidRDefault="00DE19C6" w:rsidP="00D425D3">
      <w:pPr>
        <w:spacing w:after="0" w:line="240" w:lineRule="auto"/>
      </w:pPr>
      <w:r>
        <w:separator/>
      </w:r>
    </w:p>
  </w:endnote>
  <w:endnote w:type="continuationSeparator" w:id="0">
    <w:p w:rsidR="00DE19C6" w:rsidRDefault="00DE19C6" w:rsidP="00D4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PARCSans-Roman">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A5" w:rsidRPr="002255A5" w:rsidRDefault="002255A5" w:rsidP="002255A5">
    <w:pPr>
      <w:spacing w:after="0"/>
      <w:jc w:val="center"/>
      <w:rPr>
        <w:rFonts w:ascii="Arial" w:hAnsi="Arial"/>
        <w:color w:val="7F7F7F" w:themeColor="text1" w:themeTint="80"/>
        <w:sz w:val="18"/>
      </w:rPr>
    </w:pPr>
    <w:r w:rsidRPr="002255A5">
      <w:rPr>
        <w:rFonts w:ascii="Arial" w:hAnsi="Arial"/>
        <w:color w:val="7F7F7F" w:themeColor="text1" w:themeTint="80"/>
        <w:sz w:val="18"/>
      </w:rPr>
      <w:t>Softball New Zealand</w:t>
    </w:r>
  </w:p>
  <w:p w:rsidR="002255A5" w:rsidRPr="002255A5" w:rsidRDefault="002255A5" w:rsidP="002255A5">
    <w:pPr>
      <w:spacing w:after="0"/>
      <w:jc w:val="center"/>
      <w:rPr>
        <w:rFonts w:ascii="Arial" w:hAnsi="Arial"/>
        <w:color w:val="7F7F7F" w:themeColor="text1" w:themeTint="80"/>
        <w:sz w:val="18"/>
      </w:rPr>
    </w:pPr>
    <w:r w:rsidRPr="002255A5">
      <w:rPr>
        <w:rFonts w:ascii="Arial" w:hAnsi="Arial"/>
        <w:color w:val="7F7F7F" w:themeColor="text1" w:themeTint="80"/>
        <w:sz w:val="18"/>
      </w:rPr>
      <w:t xml:space="preserve">93 Hutt Park Rd, </w:t>
    </w:r>
    <w:proofErr w:type="spellStart"/>
    <w:r w:rsidRPr="002255A5">
      <w:rPr>
        <w:rFonts w:ascii="Arial" w:hAnsi="Arial"/>
        <w:color w:val="7F7F7F" w:themeColor="text1" w:themeTint="80"/>
        <w:sz w:val="18"/>
      </w:rPr>
      <w:t>Seaview</w:t>
    </w:r>
    <w:proofErr w:type="spellEnd"/>
    <w:r w:rsidRPr="002255A5">
      <w:rPr>
        <w:rFonts w:ascii="Arial" w:hAnsi="Arial"/>
        <w:color w:val="7F7F7F" w:themeColor="text1" w:themeTint="80"/>
        <w:sz w:val="18"/>
      </w:rPr>
      <w:t xml:space="preserve"> Lower Hutt, </w:t>
    </w:r>
    <w:proofErr w:type="spellStart"/>
    <w:r w:rsidRPr="002255A5">
      <w:rPr>
        <w:rFonts w:ascii="Arial" w:hAnsi="Arial"/>
        <w:color w:val="7F7F7F" w:themeColor="text1" w:themeTint="80"/>
        <w:sz w:val="18"/>
      </w:rPr>
      <w:t>Petone</w:t>
    </w:r>
    <w:proofErr w:type="spellEnd"/>
    <w:r w:rsidRPr="002255A5">
      <w:rPr>
        <w:rFonts w:ascii="Arial" w:hAnsi="Arial"/>
        <w:color w:val="7F7F7F" w:themeColor="text1" w:themeTint="80"/>
        <w:sz w:val="18"/>
      </w:rPr>
      <w:t>, New Zealand, PO Box 30322,</w:t>
    </w:r>
  </w:p>
  <w:p w:rsidR="00D425D3" w:rsidRPr="00EB43DB" w:rsidRDefault="002255A5" w:rsidP="00EB43DB">
    <w:pPr>
      <w:spacing w:after="0"/>
      <w:jc w:val="center"/>
      <w:rPr>
        <w:rFonts w:ascii="Arial" w:hAnsi="Arial"/>
        <w:color w:val="7F7F7F" w:themeColor="text1" w:themeTint="80"/>
        <w:sz w:val="18"/>
      </w:rPr>
    </w:pPr>
    <w:r w:rsidRPr="002255A5">
      <w:rPr>
        <w:rFonts w:ascii="Arial" w:hAnsi="Arial"/>
        <w:color w:val="7F7F7F" w:themeColor="text1" w:themeTint="80"/>
        <w:sz w:val="18"/>
      </w:rPr>
      <w:t>T: 04 560-0390, F: 04 560-0400, E: snz@softball.org.nz, Website: www.softball.org.nz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C6" w:rsidRDefault="00DE19C6" w:rsidP="00D425D3">
      <w:pPr>
        <w:spacing w:after="0" w:line="240" w:lineRule="auto"/>
      </w:pPr>
      <w:r>
        <w:separator/>
      </w:r>
    </w:p>
  </w:footnote>
  <w:footnote w:type="continuationSeparator" w:id="0">
    <w:p w:rsidR="00DE19C6" w:rsidRDefault="00DE19C6" w:rsidP="00D4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DB" w:rsidRDefault="00EB4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779"/>
    <w:multiLevelType w:val="hybridMultilevel"/>
    <w:tmpl w:val="72349C8A"/>
    <w:lvl w:ilvl="0" w:tplc="F9DAC15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2E3424"/>
    <w:multiLevelType w:val="hybridMultilevel"/>
    <w:tmpl w:val="489ABDE2"/>
    <w:lvl w:ilvl="0" w:tplc="DFF208A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D4F0C1E"/>
    <w:multiLevelType w:val="multilevel"/>
    <w:tmpl w:val="8BD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65056"/>
    <w:multiLevelType w:val="hybridMultilevel"/>
    <w:tmpl w:val="16BEC838"/>
    <w:lvl w:ilvl="0" w:tplc="801C1EFC">
      <w:numFmt w:val="bullet"/>
      <w:lvlText w:val="-"/>
      <w:lvlJc w:val="left"/>
      <w:pPr>
        <w:ind w:left="720" w:hanging="360"/>
      </w:pPr>
      <w:rPr>
        <w:rFonts w:ascii="Arial" w:eastAsiaTheme="minorHAnsi" w:hAnsi="Aria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29747B75"/>
    <w:multiLevelType w:val="hybridMultilevel"/>
    <w:tmpl w:val="FFF4BCB6"/>
    <w:lvl w:ilvl="0" w:tplc="27B8122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1847D3"/>
    <w:multiLevelType w:val="multilevel"/>
    <w:tmpl w:val="45A06DA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F7E55"/>
    <w:multiLevelType w:val="hybridMultilevel"/>
    <w:tmpl w:val="9ED00D16"/>
    <w:lvl w:ilvl="0" w:tplc="947A9226">
      <w:start w:val="1"/>
      <w:numFmt w:val="decimal"/>
      <w:lvlText w:val="6.%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3943A9"/>
    <w:multiLevelType w:val="hybridMultilevel"/>
    <w:tmpl w:val="D2E643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530075"/>
    <w:multiLevelType w:val="hybridMultilevel"/>
    <w:tmpl w:val="649C15BA"/>
    <w:lvl w:ilvl="0" w:tplc="DFF208A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7932BF"/>
    <w:multiLevelType w:val="hybridMultilevel"/>
    <w:tmpl w:val="FD8EE47E"/>
    <w:lvl w:ilvl="0" w:tplc="0062320C">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903909"/>
    <w:multiLevelType w:val="hybridMultilevel"/>
    <w:tmpl w:val="B5A89782"/>
    <w:lvl w:ilvl="0" w:tplc="26D2C1F6">
      <w:start w:val="1"/>
      <w:numFmt w:val="decimal"/>
      <w:lvlText w:val="5.%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CB7828"/>
    <w:multiLevelType w:val="hybridMultilevel"/>
    <w:tmpl w:val="CBCE5810"/>
    <w:lvl w:ilvl="0" w:tplc="4A2855F0">
      <w:start w:val="1"/>
      <w:numFmt w:val="decimal"/>
      <w:lvlText w:val="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2471D"/>
    <w:multiLevelType w:val="hybridMultilevel"/>
    <w:tmpl w:val="DDBC087E"/>
    <w:lvl w:ilvl="0" w:tplc="3D6A5FC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E017C02"/>
    <w:multiLevelType w:val="hybridMultilevel"/>
    <w:tmpl w:val="53380F4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0152A44"/>
    <w:multiLevelType w:val="hybridMultilevel"/>
    <w:tmpl w:val="4FEC9C30"/>
    <w:lvl w:ilvl="0" w:tplc="ED604556">
      <w:start w:val="1"/>
      <w:numFmt w:val="decimal"/>
      <w:lvlText w:val="1.%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434EB3"/>
    <w:multiLevelType w:val="hybridMultilevel"/>
    <w:tmpl w:val="F15CDA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AA6E1B"/>
    <w:multiLevelType w:val="hybridMultilevel"/>
    <w:tmpl w:val="97263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4013C89"/>
    <w:multiLevelType w:val="hybridMultilevel"/>
    <w:tmpl w:val="460A784E"/>
    <w:lvl w:ilvl="0" w:tplc="51FE0060">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C18B3"/>
    <w:multiLevelType w:val="hybridMultilevel"/>
    <w:tmpl w:val="96B42740"/>
    <w:lvl w:ilvl="0" w:tplc="27B8122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35A10FD"/>
    <w:multiLevelType w:val="hybridMultilevel"/>
    <w:tmpl w:val="FB28F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40E0971"/>
    <w:multiLevelType w:val="hybridMultilevel"/>
    <w:tmpl w:val="7720827E"/>
    <w:lvl w:ilvl="0" w:tplc="2B6C360A">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89E2AC7"/>
    <w:multiLevelType w:val="hybridMultilevel"/>
    <w:tmpl w:val="852E9C6A"/>
    <w:lvl w:ilvl="0" w:tplc="27B8122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9447083"/>
    <w:multiLevelType w:val="hybridMultilevel"/>
    <w:tmpl w:val="225C7E64"/>
    <w:lvl w:ilvl="0" w:tplc="D65655A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9E93026"/>
    <w:multiLevelType w:val="multilevel"/>
    <w:tmpl w:val="AB5EB62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447"/>
        </w:tabs>
        <w:ind w:left="1447" w:hanging="480"/>
      </w:pPr>
      <w:rPr>
        <w:rFonts w:hint="default"/>
      </w:rPr>
    </w:lvl>
    <w:lvl w:ilvl="2">
      <w:start w:val="1"/>
      <w:numFmt w:val="decimal"/>
      <w:lvlText w:val="%1.%2.%3."/>
      <w:lvlJc w:val="left"/>
      <w:pPr>
        <w:tabs>
          <w:tab w:val="num" w:pos="2654"/>
        </w:tabs>
        <w:ind w:left="2654" w:hanging="720"/>
      </w:pPr>
      <w:rPr>
        <w:rFonts w:hint="default"/>
      </w:rPr>
    </w:lvl>
    <w:lvl w:ilvl="3">
      <w:start w:val="1"/>
      <w:numFmt w:val="decimal"/>
      <w:lvlText w:val="%1.%2.%3.%4."/>
      <w:lvlJc w:val="left"/>
      <w:pPr>
        <w:tabs>
          <w:tab w:val="num" w:pos="3621"/>
        </w:tabs>
        <w:ind w:left="3621" w:hanging="720"/>
      </w:pPr>
      <w:rPr>
        <w:rFonts w:hint="default"/>
      </w:rPr>
    </w:lvl>
    <w:lvl w:ilvl="4">
      <w:start w:val="1"/>
      <w:numFmt w:val="decimal"/>
      <w:lvlText w:val="%1.%2.%3.%4.%5."/>
      <w:lvlJc w:val="left"/>
      <w:pPr>
        <w:tabs>
          <w:tab w:val="num" w:pos="4948"/>
        </w:tabs>
        <w:ind w:left="4948" w:hanging="1080"/>
      </w:pPr>
      <w:rPr>
        <w:rFonts w:hint="default"/>
      </w:rPr>
    </w:lvl>
    <w:lvl w:ilvl="5">
      <w:start w:val="1"/>
      <w:numFmt w:val="decimal"/>
      <w:lvlText w:val="%1.%2.%3.%4.%5.%6."/>
      <w:lvlJc w:val="left"/>
      <w:pPr>
        <w:tabs>
          <w:tab w:val="num" w:pos="5915"/>
        </w:tabs>
        <w:ind w:left="5915" w:hanging="1080"/>
      </w:pPr>
      <w:rPr>
        <w:rFonts w:hint="default"/>
      </w:rPr>
    </w:lvl>
    <w:lvl w:ilvl="6">
      <w:start w:val="1"/>
      <w:numFmt w:val="decimal"/>
      <w:lvlText w:val="%1.%2.%3.%4.%5.%6.%7."/>
      <w:lvlJc w:val="left"/>
      <w:pPr>
        <w:tabs>
          <w:tab w:val="num" w:pos="7242"/>
        </w:tabs>
        <w:ind w:left="7242" w:hanging="1440"/>
      </w:pPr>
      <w:rPr>
        <w:rFonts w:hint="default"/>
      </w:rPr>
    </w:lvl>
    <w:lvl w:ilvl="7">
      <w:start w:val="1"/>
      <w:numFmt w:val="decimal"/>
      <w:lvlText w:val="%1.%2.%3.%4.%5.%6.%7.%8."/>
      <w:lvlJc w:val="left"/>
      <w:pPr>
        <w:tabs>
          <w:tab w:val="num" w:pos="8209"/>
        </w:tabs>
        <w:ind w:left="8209" w:hanging="1440"/>
      </w:pPr>
      <w:rPr>
        <w:rFonts w:hint="default"/>
      </w:rPr>
    </w:lvl>
    <w:lvl w:ilvl="8">
      <w:start w:val="1"/>
      <w:numFmt w:val="decimal"/>
      <w:lvlText w:val="%1.%2.%3.%4.%5.%6.%7.%8.%9."/>
      <w:lvlJc w:val="left"/>
      <w:pPr>
        <w:tabs>
          <w:tab w:val="num" w:pos="9536"/>
        </w:tabs>
        <w:ind w:left="9536" w:hanging="1800"/>
      </w:pPr>
      <w:rPr>
        <w:rFonts w:hint="default"/>
      </w:rPr>
    </w:lvl>
  </w:abstractNum>
  <w:num w:numId="1">
    <w:abstractNumId w:val="2"/>
  </w:num>
  <w:num w:numId="2">
    <w:abstractNumId w:val="22"/>
  </w:num>
  <w:num w:numId="3">
    <w:abstractNumId w:val="5"/>
  </w:num>
  <w:num w:numId="4">
    <w:abstractNumId w:val="0"/>
  </w:num>
  <w:num w:numId="5">
    <w:abstractNumId w:val="1"/>
  </w:num>
  <w:num w:numId="6">
    <w:abstractNumId w:val="12"/>
  </w:num>
  <w:num w:numId="7">
    <w:abstractNumId w:val="18"/>
  </w:num>
  <w:num w:numId="8">
    <w:abstractNumId w:val="4"/>
  </w:num>
  <w:num w:numId="9">
    <w:abstractNumId w:val="21"/>
  </w:num>
  <w:num w:numId="10">
    <w:abstractNumId w:val="23"/>
  </w:num>
  <w:num w:numId="11">
    <w:abstractNumId w:val="14"/>
  </w:num>
  <w:num w:numId="12">
    <w:abstractNumId w:val="17"/>
  </w:num>
  <w:num w:numId="13">
    <w:abstractNumId w:val="9"/>
  </w:num>
  <w:num w:numId="14">
    <w:abstractNumId w:val="11"/>
  </w:num>
  <w:num w:numId="15">
    <w:abstractNumId w:val="10"/>
  </w:num>
  <w:num w:numId="16">
    <w:abstractNumId w:val="6"/>
  </w:num>
  <w:num w:numId="17">
    <w:abstractNumId w:val="13"/>
  </w:num>
  <w:num w:numId="18">
    <w:abstractNumId w:val="8"/>
  </w:num>
  <w:num w:numId="19">
    <w:abstractNumId w:val="7"/>
  </w:num>
  <w:num w:numId="20">
    <w:abstractNumId w:val="16"/>
  </w:num>
  <w:num w:numId="21">
    <w:abstractNumId w:val="19"/>
  </w:num>
  <w:num w:numId="22">
    <w:abstractNumId w:val="2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74"/>
    <w:rsid w:val="00002539"/>
    <w:rsid w:val="00007605"/>
    <w:rsid w:val="00012259"/>
    <w:rsid w:val="0001518A"/>
    <w:rsid w:val="0004223D"/>
    <w:rsid w:val="00045E37"/>
    <w:rsid w:val="00063D15"/>
    <w:rsid w:val="00077A20"/>
    <w:rsid w:val="00097927"/>
    <w:rsid w:val="000A3EE0"/>
    <w:rsid w:val="000D138C"/>
    <w:rsid w:val="000D338D"/>
    <w:rsid w:val="000F2992"/>
    <w:rsid w:val="00112541"/>
    <w:rsid w:val="00112659"/>
    <w:rsid w:val="00121A55"/>
    <w:rsid w:val="00131816"/>
    <w:rsid w:val="00134F33"/>
    <w:rsid w:val="00135F82"/>
    <w:rsid w:val="00155962"/>
    <w:rsid w:val="00172FA7"/>
    <w:rsid w:val="0019533A"/>
    <w:rsid w:val="001B3D37"/>
    <w:rsid w:val="001C4403"/>
    <w:rsid w:val="001D06F2"/>
    <w:rsid w:val="0020172F"/>
    <w:rsid w:val="00202404"/>
    <w:rsid w:val="00203424"/>
    <w:rsid w:val="00210E77"/>
    <w:rsid w:val="00213987"/>
    <w:rsid w:val="002255A5"/>
    <w:rsid w:val="00226409"/>
    <w:rsid w:val="00233ACF"/>
    <w:rsid w:val="00240C6E"/>
    <w:rsid w:val="0024595D"/>
    <w:rsid w:val="00263DA9"/>
    <w:rsid w:val="002656AD"/>
    <w:rsid w:val="00266BED"/>
    <w:rsid w:val="002702E1"/>
    <w:rsid w:val="00270ED3"/>
    <w:rsid w:val="0027211A"/>
    <w:rsid w:val="00277A73"/>
    <w:rsid w:val="002814E1"/>
    <w:rsid w:val="00292231"/>
    <w:rsid w:val="002A16A5"/>
    <w:rsid w:val="002A282F"/>
    <w:rsid w:val="002C0BC9"/>
    <w:rsid w:val="002C35DF"/>
    <w:rsid w:val="002D1843"/>
    <w:rsid w:val="002D7A2B"/>
    <w:rsid w:val="002E34A9"/>
    <w:rsid w:val="002E6278"/>
    <w:rsid w:val="002F77A0"/>
    <w:rsid w:val="00303654"/>
    <w:rsid w:val="003433C3"/>
    <w:rsid w:val="00344897"/>
    <w:rsid w:val="003478A9"/>
    <w:rsid w:val="00352AB5"/>
    <w:rsid w:val="00355504"/>
    <w:rsid w:val="00355681"/>
    <w:rsid w:val="0036073F"/>
    <w:rsid w:val="0036462A"/>
    <w:rsid w:val="0038102E"/>
    <w:rsid w:val="00395FE5"/>
    <w:rsid w:val="003A3785"/>
    <w:rsid w:val="003A46ED"/>
    <w:rsid w:val="003B7489"/>
    <w:rsid w:val="003C3AF0"/>
    <w:rsid w:val="003C5AE5"/>
    <w:rsid w:val="003C6740"/>
    <w:rsid w:val="003D4F17"/>
    <w:rsid w:val="003E0362"/>
    <w:rsid w:val="003F093D"/>
    <w:rsid w:val="004039C5"/>
    <w:rsid w:val="00405EC9"/>
    <w:rsid w:val="00421715"/>
    <w:rsid w:val="0042244F"/>
    <w:rsid w:val="00437EC9"/>
    <w:rsid w:val="0044690D"/>
    <w:rsid w:val="004473F7"/>
    <w:rsid w:val="00454984"/>
    <w:rsid w:val="00455787"/>
    <w:rsid w:val="00464AFF"/>
    <w:rsid w:val="00476775"/>
    <w:rsid w:val="00480F01"/>
    <w:rsid w:val="00486F6D"/>
    <w:rsid w:val="004945B2"/>
    <w:rsid w:val="004B74EE"/>
    <w:rsid w:val="004C3B38"/>
    <w:rsid w:val="004C7409"/>
    <w:rsid w:val="004E3039"/>
    <w:rsid w:val="004F0E15"/>
    <w:rsid w:val="00501327"/>
    <w:rsid w:val="00511B36"/>
    <w:rsid w:val="00515ACF"/>
    <w:rsid w:val="00516FF7"/>
    <w:rsid w:val="00517863"/>
    <w:rsid w:val="005232AB"/>
    <w:rsid w:val="005236FE"/>
    <w:rsid w:val="0053677C"/>
    <w:rsid w:val="00550F89"/>
    <w:rsid w:val="005719B8"/>
    <w:rsid w:val="00574A7C"/>
    <w:rsid w:val="005774DD"/>
    <w:rsid w:val="00590962"/>
    <w:rsid w:val="00594482"/>
    <w:rsid w:val="005A03F5"/>
    <w:rsid w:val="005B3F20"/>
    <w:rsid w:val="005B47B7"/>
    <w:rsid w:val="005B600F"/>
    <w:rsid w:val="005C7E37"/>
    <w:rsid w:val="005E4CE5"/>
    <w:rsid w:val="005F6B6D"/>
    <w:rsid w:val="00600C86"/>
    <w:rsid w:val="00606C5F"/>
    <w:rsid w:val="0061327F"/>
    <w:rsid w:val="00641E56"/>
    <w:rsid w:val="00650AED"/>
    <w:rsid w:val="00652527"/>
    <w:rsid w:val="0065558C"/>
    <w:rsid w:val="00656D64"/>
    <w:rsid w:val="00657DEC"/>
    <w:rsid w:val="0066522C"/>
    <w:rsid w:val="00665FF0"/>
    <w:rsid w:val="00670AA9"/>
    <w:rsid w:val="00684A80"/>
    <w:rsid w:val="00693533"/>
    <w:rsid w:val="006D2D0E"/>
    <w:rsid w:val="006F2F3F"/>
    <w:rsid w:val="00700CB9"/>
    <w:rsid w:val="007061B5"/>
    <w:rsid w:val="0073118A"/>
    <w:rsid w:val="00737332"/>
    <w:rsid w:val="00750B46"/>
    <w:rsid w:val="00754031"/>
    <w:rsid w:val="0076224F"/>
    <w:rsid w:val="00767079"/>
    <w:rsid w:val="0078038E"/>
    <w:rsid w:val="007922C4"/>
    <w:rsid w:val="007948E4"/>
    <w:rsid w:val="007A21CF"/>
    <w:rsid w:val="007A6530"/>
    <w:rsid w:val="007B6666"/>
    <w:rsid w:val="007C188E"/>
    <w:rsid w:val="007D3C91"/>
    <w:rsid w:val="007D4797"/>
    <w:rsid w:val="007F7B7F"/>
    <w:rsid w:val="008126B2"/>
    <w:rsid w:val="008129F2"/>
    <w:rsid w:val="008243B0"/>
    <w:rsid w:val="008322D3"/>
    <w:rsid w:val="0084183E"/>
    <w:rsid w:val="00857584"/>
    <w:rsid w:val="00871EC8"/>
    <w:rsid w:val="008A157A"/>
    <w:rsid w:val="008B50AB"/>
    <w:rsid w:val="0090104D"/>
    <w:rsid w:val="0090788A"/>
    <w:rsid w:val="00911531"/>
    <w:rsid w:val="00911A3E"/>
    <w:rsid w:val="00914D21"/>
    <w:rsid w:val="00931C1D"/>
    <w:rsid w:val="0094288D"/>
    <w:rsid w:val="00946842"/>
    <w:rsid w:val="00952811"/>
    <w:rsid w:val="009537D8"/>
    <w:rsid w:val="00965758"/>
    <w:rsid w:val="00967137"/>
    <w:rsid w:val="00974EA9"/>
    <w:rsid w:val="00986350"/>
    <w:rsid w:val="00996661"/>
    <w:rsid w:val="009B04D5"/>
    <w:rsid w:val="009B327E"/>
    <w:rsid w:val="009B6291"/>
    <w:rsid w:val="009C3297"/>
    <w:rsid w:val="009C7416"/>
    <w:rsid w:val="009F1BC0"/>
    <w:rsid w:val="009F3A83"/>
    <w:rsid w:val="009F5FB2"/>
    <w:rsid w:val="00A240E4"/>
    <w:rsid w:val="00A27780"/>
    <w:rsid w:val="00A42FFA"/>
    <w:rsid w:val="00A55FC2"/>
    <w:rsid w:val="00A70E8C"/>
    <w:rsid w:val="00A77300"/>
    <w:rsid w:val="00A80CE9"/>
    <w:rsid w:val="00A8324C"/>
    <w:rsid w:val="00A841E8"/>
    <w:rsid w:val="00A84467"/>
    <w:rsid w:val="00A96266"/>
    <w:rsid w:val="00AA63FF"/>
    <w:rsid w:val="00AB3B49"/>
    <w:rsid w:val="00AC078B"/>
    <w:rsid w:val="00AD64BA"/>
    <w:rsid w:val="00AD6AB7"/>
    <w:rsid w:val="00B27E54"/>
    <w:rsid w:val="00B34EA4"/>
    <w:rsid w:val="00B52FCD"/>
    <w:rsid w:val="00B7128C"/>
    <w:rsid w:val="00B71D56"/>
    <w:rsid w:val="00B72DA8"/>
    <w:rsid w:val="00B743E7"/>
    <w:rsid w:val="00B9206E"/>
    <w:rsid w:val="00BA0B6C"/>
    <w:rsid w:val="00BA6FA0"/>
    <w:rsid w:val="00BB4D35"/>
    <w:rsid w:val="00BB61F6"/>
    <w:rsid w:val="00BC7ECA"/>
    <w:rsid w:val="00BD12B9"/>
    <w:rsid w:val="00BD5A74"/>
    <w:rsid w:val="00BD74F6"/>
    <w:rsid w:val="00BF23BA"/>
    <w:rsid w:val="00BF2D5F"/>
    <w:rsid w:val="00BF5928"/>
    <w:rsid w:val="00C14D80"/>
    <w:rsid w:val="00C3147D"/>
    <w:rsid w:val="00C35BB8"/>
    <w:rsid w:val="00C40ED4"/>
    <w:rsid w:val="00C411F5"/>
    <w:rsid w:val="00C444EF"/>
    <w:rsid w:val="00C5109C"/>
    <w:rsid w:val="00C5602A"/>
    <w:rsid w:val="00C71C7F"/>
    <w:rsid w:val="00C76D73"/>
    <w:rsid w:val="00C90F26"/>
    <w:rsid w:val="00C91B4C"/>
    <w:rsid w:val="00CB33D6"/>
    <w:rsid w:val="00CC0D33"/>
    <w:rsid w:val="00CC4C2B"/>
    <w:rsid w:val="00CC5CF7"/>
    <w:rsid w:val="00CD1421"/>
    <w:rsid w:val="00CF34B9"/>
    <w:rsid w:val="00CF4658"/>
    <w:rsid w:val="00D04B8D"/>
    <w:rsid w:val="00D07EA5"/>
    <w:rsid w:val="00D1122A"/>
    <w:rsid w:val="00D2101E"/>
    <w:rsid w:val="00D26D8C"/>
    <w:rsid w:val="00D35065"/>
    <w:rsid w:val="00D425D3"/>
    <w:rsid w:val="00D43C3A"/>
    <w:rsid w:val="00D44A90"/>
    <w:rsid w:val="00D634B2"/>
    <w:rsid w:val="00D70765"/>
    <w:rsid w:val="00D8042E"/>
    <w:rsid w:val="00D85CC5"/>
    <w:rsid w:val="00DB1994"/>
    <w:rsid w:val="00DB2D0D"/>
    <w:rsid w:val="00DB4331"/>
    <w:rsid w:val="00DE19C6"/>
    <w:rsid w:val="00DE700F"/>
    <w:rsid w:val="00DF6C3F"/>
    <w:rsid w:val="00E06D1E"/>
    <w:rsid w:val="00E07D5E"/>
    <w:rsid w:val="00E124FE"/>
    <w:rsid w:val="00E24BBC"/>
    <w:rsid w:val="00E266E5"/>
    <w:rsid w:val="00E3173E"/>
    <w:rsid w:val="00E358E6"/>
    <w:rsid w:val="00E63A7E"/>
    <w:rsid w:val="00E72B50"/>
    <w:rsid w:val="00E7651A"/>
    <w:rsid w:val="00E83953"/>
    <w:rsid w:val="00E878B6"/>
    <w:rsid w:val="00EA54B8"/>
    <w:rsid w:val="00EB06D9"/>
    <w:rsid w:val="00EB3E9B"/>
    <w:rsid w:val="00EB43DB"/>
    <w:rsid w:val="00EB4EB6"/>
    <w:rsid w:val="00EB63E6"/>
    <w:rsid w:val="00EB7089"/>
    <w:rsid w:val="00EE24C7"/>
    <w:rsid w:val="00EE4525"/>
    <w:rsid w:val="00EF0464"/>
    <w:rsid w:val="00EF1F90"/>
    <w:rsid w:val="00EF6868"/>
    <w:rsid w:val="00F05475"/>
    <w:rsid w:val="00F16642"/>
    <w:rsid w:val="00F23AE5"/>
    <w:rsid w:val="00F318BF"/>
    <w:rsid w:val="00F44000"/>
    <w:rsid w:val="00F55BF3"/>
    <w:rsid w:val="00F674F9"/>
    <w:rsid w:val="00F73889"/>
    <w:rsid w:val="00F87B3F"/>
    <w:rsid w:val="00F95655"/>
    <w:rsid w:val="00FA0965"/>
    <w:rsid w:val="00FA1A7C"/>
    <w:rsid w:val="00FB18AB"/>
    <w:rsid w:val="00FB3815"/>
    <w:rsid w:val="00FB5731"/>
    <w:rsid w:val="00FB6FF7"/>
    <w:rsid w:val="00FD0AB1"/>
    <w:rsid w:val="00FD6B74"/>
    <w:rsid w:val="00FE078F"/>
    <w:rsid w:val="00FE7B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49"/>
      </o:rules>
    </o:shapelayout>
  </w:shapeDefaults>
  <w:decimalSymbol w:val="."/>
  <w:listSeparator w:val=","/>
  <w15:docId w15:val="{9E098FA9-7BAA-4B0A-B294-5DC7D11C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04"/>
  </w:style>
  <w:style w:type="paragraph" w:styleId="Heading1">
    <w:name w:val="heading 1"/>
    <w:basedOn w:val="Normal"/>
    <w:next w:val="Normal"/>
    <w:link w:val="Heading1Char"/>
    <w:uiPriority w:val="9"/>
    <w:qFormat/>
    <w:rsid w:val="001B3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B3D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paragraphstyle"/>
    <w:link w:val="Heading4Char"/>
    <w:qFormat/>
    <w:rsid w:val="00BB4D35"/>
    <w:pPr>
      <w:tabs>
        <w:tab w:val="left" w:pos="283"/>
        <w:tab w:val="left" w:pos="567"/>
        <w:tab w:val="left" w:pos="850"/>
        <w:tab w:val="left" w:pos="1134"/>
        <w:tab w:val="left" w:pos="1417"/>
        <w:tab w:val="left" w:pos="1701"/>
      </w:tabs>
      <w:suppressAutoHyphens/>
      <w:spacing w:before="60" w:after="20" w:line="200" w:lineRule="atLeast"/>
      <w:outlineLvl w:val="3"/>
    </w:pPr>
    <w:rPr>
      <w:rFonts w:ascii="SPARCSans-Roman" w:hAnsi="SPARCSans-Roman"/>
      <w:cap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BD5A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D5A74"/>
    <w:rPr>
      <w:b/>
      <w:bCs/>
    </w:rPr>
  </w:style>
  <w:style w:type="paragraph" w:styleId="ListParagraph">
    <w:name w:val="List Paragraph"/>
    <w:basedOn w:val="Normal"/>
    <w:uiPriority w:val="34"/>
    <w:qFormat/>
    <w:rsid w:val="00112541"/>
    <w:pPr>
      <w:ind w:left="720"/>
      <w:contextualSpacing/>
    </w:pPr>
  </w:style>
  <w:style w:type="character" w:customStyle="1" w:styleId="Heading4Char">
    <w:name w:val="Heading 4 Char"/>
    <w:basedOn w:val="DefaultParagraphFont"/>
    <w:link w:val="Heading4"/>
    <w:rsid w:val="00BB4D35"/>
    <w:rPr>
      <w:rFonts w:ascii="SPARCSans-Roman" w:eastAsia="Times New Roman" w:hAnsi="SPARCSans-Roman" w:cs="Times New Roman"/>
      <w:caps/>
      <w:color w:val="000000"/>
      <w:sz w:val="17"/>
      <w:szCs w:val="20"/>
      <w:lang w:val="en-GB" w:eastAsia="en-GB"/>
    </w:rPr>
  </w:style>
  <w:style w:type="paragraph" w:customStyle="1" w:styleId="Noparagraphstyle">
    <w:name w:val="[No paragraph style]"/>
    <w:rsid w:val="00BB4D35"/>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n-GB" w:eastAsia="en-GB"/>
    </w:rPr>
  </w:style>
  <w:style w:type="paragraph" w:styleId="BodyText">
    <w:name w:val="Body Text"/>
    <w:basedOn w:val="Noparagraphstyle"/>
    <w:link w:val="BodyTextChar"/>
    <w:rsid w:val="00BB4D35"/>
    <w:pPr>
      <w:suppressAutoHyphens/>
      <w:spacing w:after="120" w:line="250" w:lineRule="atLeast"/>
    </w:pPr>
    <w:rPr>
      <w:rFonts w:ascii="SPARCSans-Light" w:hAnsi="SPARCSans-Light"/>
      <w:sz w:val="19"/>
    </w:rPr>
  </w:style>
  <w:style w:type="character" w:customStyle="1" w:styleId="BodyTextChar">
    <w:name w:val="Body Text Char"/>
    <w:basedOn w:val="DefaultParagraphFont"/>
    <w:link w:val="BodyText"/>
    <w:rsid w:val="00BB4D35"/>
    <w:rPr>
      <w:rFonts w:ascii="SPARCSans-Light" w:eastAsia="Times New Roman" w:hAnsi="SPARCSans-Light" w:cs="Times New Roman"/>
      <w:color w:val="000000"/>
      <w:sz w:val="19"/>
      <w:szCs w:val="20"/>
      <w:lang w:val="en-GB" w:eastAsia="en-GB"/>
    </w:rPr>
  </w:style>
  <w:style w:type="paragraph" w:customStyle="1" w:styleId="Bullet2">
    <w:name w:val="Bullet 2"/>
    <w:basedOn w:val="Noparagraphstyle"/>
    <w:next w:val="Normal"/>
    <w:rsid w:val="00BB4D35"/>
    <w:pPr>
      <w:tabs>
        <w:tab w:val="left" w:pos="964"/>
      </w:tabs>
      <w:suppressAutoHyphens/>
      <w:spacing w:after="60" w:line="250" w:lineRule="atLeast"/>
      <w:ind w:left="964" w:hanging="397"/>
    </w:pPr>
    <w:rPr>
      <w:rFonts w:ascii="SPARCSans-Light" w:hAnsi="SPARCSans-Light"/>
      <w:sz w:val="19"/>
    </w:rPr>
  </w:style>
  <w:style w:type="paragraph" w:customStyle="1" w:styleId="Bullet2LAST">
    <w:name w:val="Bullet 2 (LAST)"/>
    <w:basedOn w:val="Noparagraphstyle"/>
    <w:next w:val="Normal"/>
    <w:rsid w:val="00BB4D35"/>
    <w:pPr>
      <w:tabs>
        <w:tab w:val="left" w:pos="964"/>
      </w:tabs>
      <w:suppressAutoHyphens/>
      <w:spacing w:after="120" w:line="250" w:lineRule="atLeast"/>
      <w:ind w:left="964" w:hanging="397"/>
    </w:pPr>
    <w:rPr>
      <w:rFonts w:ascii="SPARCSans-Light" w:hAnsi="SPARCSans-Light"/>
      <w:sz w:val="19"/>
    </w:rPr>
  </w:style>
  <w:style w:type="paragraph" w:customStyle="1" w:styleId="TableNotes">
    <w:name w:val="Table Notes"/>
    <w:basedOn w:val="Normal"/>
    <w:rsid w:val="00BB4D35"/>
    <w:pPr>
      <w:widowControl w:val="0"/>
      <w:tabs>
        <w:tab w:val="left" w:pos="340"/>
      </w:tabs>
      <w:suppressAutoHyphens/>
      <w:autoSpaceDE w:val="0"/>
      <w:autoSpaceDN w:val="0"/>
      <w:adjustRightInd w:val="0"/>
      <w:spacing w:after="180" w:line="200" w:lineRule="atLeast"/>
      <w:textAlignment w:val="center"/>
    </w:pPr>
    <w:rPr>
      <w:rFonts w:ascii="SPARCSans-Light" w:eastAsia="Times New Roman" w:hAnsi="SPARCSans-Light" w:cs="Times New Roman"/>
      <w:i/>
      <w:color w:val="000000"/>
      <w:sz w:val="16"/>
      <w:szCs w:val="20"/>
      <w:lang w:val="en-GB" w:eastAsia="en-GB"/>
    </w:rPr>
  </w:style>
  <w:style w:type="paragraph" w:customStyle="1" w:styleId="TableHeading2">
    <w:name w:val="Table Heading 2"/>
    <w:basedOn w:val="Noparagraphstyle"/>
    <w:rsid w:val="00BB4D35"/>
    <w:pPr>
      <w:tabs>
        <w:tab w:val="left" w:pos="360"/>
      </w:tabs>
      <w:suppressAutoHyphens/>
      <w:spacing w:after="227" w:line="190" w:lineRule="atLeast"/>
    </w:pPr>
    <w:rPr>
      <w:rFonts w:ascii="SPARCSans-Roman" w:hAnsi="SPARCSans-Roman"/>
      <w:color w:val="FFFFFF"/>
      <w:sz w:val="16"/>
    </w:rPr>
  </w:style>
  <w:style w:type="paragraph" w:customStyle="1" w:styleId="TableBodyText">
    <w:name w:val="Table Body Text"/>
    <w:basedOn w:val="BodyText"/>
    <w:rsid w:val="00BB4D35"/>
    <w:pPr>
      <w:tabs>
        <w:tab w:val="left" w:pos="170"/>
      </w:tabs>
      <w:spacing w:after="142" w:line="190" w:lineRule="atLeast"/>
    </w:pPr>
    <w:rPr>
      <w:sz w:val="16"/>
    </w:rPr>
  </w:style>
  <w:style w:type="character" w:customStyle="1" w:styleId="Heading1Char">
    <w:name w:val="Heading 1 Char"/>
    <w:basedOn w:val="DefaultParagraphFont"/>
    <w:link w:val="Heading1"/>
    <w:uiPriority w:val="9"/>
    <w:rsid w:val="001B3D3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B3D37"/>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425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25D3"/>
  </w:style>
  <w:style w:type="paragraph" w:styleId="Footer">
    <w:name w:val="footer"/>
    <w:basedOn w:val="Normal"/>
    <w:link w:val="FooterChar"/>
    <w:uiPriority w:val="99"/>
    <w:semiHidden/>
    <w:unhideWhenUsed/>
    <w:rsid w:val="00D425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25D3"/>
  </w:style>
  <w:style w:type="paragraph" w:styleId="BalloonText">
    <w:name w:val="Balloon Text"/>
    <w:basedOn w:val="Normal"/>
    <w:link w:val="BalloonTextChar"/>
    <w:uiPriority w:val="99"/>
    <w:semiHidden/>
    <w:unhideWhenUsed/>
    <w:rsid w:val="00D4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D3"/>
    <w:rPr>
      <w:rFonts w:ascii="Tahoma" w:hAnsi="Tahoma" w:cs="Tahoma"/>
      <w:sz w:val="16"/>
      <w:szCs w:val="16"/>
    </w:rPr>
  </w:style>
  <w:style w:type="paragraph" w:styleId="BodyTextIndent">
    <w:name w:val="Body Text Indent"/>
    <w:basedOn w:val="Normal"/>
    <w:link w:val="BodyTextIndentChar"/>
    <w:uiPriority w:val="99"/>
    <w:semiHidden/>
    <w:unhideWhenUsed/>
    <w:rsid w:val="00FB5731"/>
    <w:pPr>
      <w:spacing w:after="120"/>
      <w:ind w:left="283"/>
    </w:pPr>
  </w:style>
  <w:style w:type="character" w:customStyle="1" w:styleId="BodyTextIndentChar">
    <w:name w:val="Body Text Indent Char"/>
    <w:basedOn w:val="DefaultParagraphFont"/>
    <w:link w:val="BodyTextIndent"/>
    <w:uiPriority w:val="99"/>
    <w:semiHidden/>
    <w:rsid w:val="00FB5731"/>
  </w:style>
  <w:style w:type="table" w:styleId="TableGrid">
    <w:name w:val="Table Grid"/>
    <w:basedOn w:val="TableNormal"/>
    <w:uiPriority w:val="59"/>
    <w:rsid w:val="00FB5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0222">
      <w:bodyDiv w:val="1"/>
      <w:marLeft w:val="0"/>
      <w:marRight w:val="0"/>
      <w:marTop w:val="0"/>
      <w:marBottom w:val="0"/>
      <w:divBdr>
        <w:top w:val="none" w:sz="0" w:space="0" w:color="auto"/>
        <w:left w:val="none" w:sz="0" w:space="0" w:color="auto"/>
        <w:bottom w:val="none" w:sz="0" w:space="0" w:color="auto"/>
        <w:right w:val="none" w:sz="0" w:space="0" w:color="auto"/>
      </w:divBdr>
    </w:div>
    <w:div w:id="19018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ftball.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D8F8E7-3030-4381-B36F-B7C4E39A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Softball New Zealand</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dc:creator>
  <cp:lastModifiedBy>Lesley McIntosh</cp:lastModifiedBy>
  <cp:revision>3</cp:revision>
  <cp:lastPrinted>2010-04-28T23:15:00Z</cp:lastPrinted>
  <dcterms:created xsi:type="dcterms:W3CDTF">2014-05-22T22:27:00Z</dcterms:created>
  <dcterms:modified xsi:type="dcterms:W3CDTF">2014-05-22T22:27:00Z</dcterms:modified>
</cp:coreProperties>
</file>